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45601" w14:textId="1563470A" w:rsidR="0081190D" w:rsidRDefault="00E07C2D" w:rsidP="00F20043">
      <w:pPr>
        <w:ind w:left="-360"/>
        <w:rPr>
          <w:rFonts w:asciiTheme="majorHAnsi" w:hAnsiTheme="majorHAnsi"/>
          <w:b/>
          <w:sz w:val="40"/>
          <w:szCs w:val="40"/>
        </w:rPr>
      </w:pPr>
      <w:r>
        <w:rPr>
          <w:b/>
          <w:noProof/>
        </w:rPr>
        <w:drawing>
          <wp:anchor distT="0" distB="0" distL="114300" distR="114300" simplePos="0" relativeHeight="251659264" behindDoc="1" locked="0" layoutInCell="1" allowOverlap="1" wp14:anchorId="180FC3C7" wp14:editId="1AD00258">
            <wp:simplePos x="0" y="0"/>
            <wp:positionH relativeFrom="column">
              <wp:posOffset>4229100</wp:posOffset>
            </wp:positionH>
            <wp:positionV relativeFrom="paragraph">
              <wp:posOffset>0</wp:posOffset>
            </wp:positionV>
            <wp:extent cx="2298700" cy="1714500"/>
            <wp:effectExtent l="0" t="0" r="12700" b="12700"/>
            <wp:wrapNone/>
            <wp:docPr id="3" name="Picture 3"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7"/>
                    <a:stretch>
                      <a:fillRect/>
                    </a:stretch>
                  </pic:blipFill>
                  <pic:spPr>
                    <a:xfrm>
                      <a:off x="0" y="0"/>
                      <a:ext cx="2298700" cy="1714500"/>
                    </a:xfrm>
                    <a:prstGeom prst="rect">
                      <a:avLst/>
                    </a:prstGeom>
                  </pic:spPr>
                </pic:pic>
              </a:graphicData>
            </a:graphic>
          </wp:anchor>
        </w:drawing>
      </w:r>
      <w:r w:rsidR="00C057C0" w:rsidRPr="00C057C0">
        <w:rPr>
          <w:rFonts w:asciiTheme="majorHAnsi" w:hAnsiTheme="majorHAnsi"/>
          <w:b/>
          <w:i/>
          <w:sz w:val="40"/>
          <w:szCs w:val="40"/>
          <w:u w:val="single"/>
        </w:rPr>
        <w:t>The Number Devil</w:t>
      </w:r>
      <w:r w:rsidR="00C057C0">
        <w:rPr>
          <w:rFonts w:asciiTheme="majorHAnsi" w:hAnsiTheme="majorHAnsi"/>
          <w:b/>
          <w:sz w:val="40"/>
          <w:szCs w:val="40"/>
        </w:rPr>
        <w:t xml:space="preserve"> – Reading Notes Ch</w:t>
      </w:r>
      <w:r w:rsidR="00631C27">
        <w:rPr>
          <w:rFonts w:asciiTheme="majorHAnsi" w:hAnsiTheme="majorHAnsi"/>
          <w:b/>
          <w:sz w:val="40"/>
          <w:szCs w:val="40"/>
        </w:rPr>
        <w:t>.</w:t>
      </w:r>
      <w:r w:rsidR="00C057C0">
        <w:rPr>
          <w:rFonts w:asciiTheme="majorHAnsi" w:hAnsiTheme="majorHAnsi"/>
          <w:b/>
          <w:sz w:val="40"/>
          <w:szCs w:val="40"/>
        </w:rPr>
        <w:t xml:space="preserve"> </w:t>
      </w:r>
      <w:r w:rsidR="00C81B0A">
        <w:rPr>
          <w:rFonts w:asciiTheme="majorHAnsi" w:hAnsiTheme="majorHAnsi"/>
          <w:b/>
          <w:sz w:val="40"/>
          <w:szCs w:val="40"/>
        </w:rPr>
        <w:t>7</w:t>
      </w:r>
    </w:p>
    <w:p w14:paraId="4B345654" w14:textId="6C5E3DE8" w:rsidR="0081190D" w:rsidRDefault="0081190D" w:rsidP="00E07C2D">
      <w:pPr>
        <w:ind w:left="-360"/>
        <w:rPr>
          <w:b/>
          <w:noProof/>
        </w:rPr>
      </w:pPr>
      <w:r>
        <w:rPr>
          <w:rFonts w:asciiTheme="majorHAnsi" w:hAnsiTheme="majorHAnsi"/>
        </w:rPr>
        <w:t xml:space="preserve">Take notes as you read chapter </w:t>
      </w:r>
      <w:r w:rsidR="00E07C2D">
        <w:rPr>
          <w:rFonts w:asciiTheme="majorHAnsi" w:hAnsiTheme="majorHAnsi"/>
        </w:rPr>
        <w:t>7</w:t>
      </w:r>
      <w:r>
        <w:rPr>
          <w:rFonts w:asciiTheme="majorHAnsi" w:hAnsiTheme="majorHAnsi"/>
        </w:rPr>
        <w:t>.</w:t>
      </w:r>
      <w:r w:rsidR="00A54BEE" w:rsidRPr="00A54BEE">
        <w:rPr>
          <w:b/>
          <w:noProof/>
        </w:rPr>
        <w:t xml:space="preserve"> </w:t>
      </w:r>
    </w:p>
    <w:p w14:paraId="7679D2F5" w14:textId="77777777" w:rsidR="00E07C2D" w:rsidRDefault="00E07C2D" w:rsidP="00E07C2D">
      <w:pPr>
        <w:ind w:left="-360"/>
        <w:rPr>
          <w:b/>
          <w:noProof/>
        </w:rPr>
      </w:pPr>
    </w:p>
    <w:p w14:paraId="3A9EED93" w14:textId="77777777" w:rsidR="00E07C2D" w:rsidRDefault="00E07C2D" w:rsidP="00E07C2D">
      <w:pPr>
        <w:ind w:left="-360"/>
        <w:rPr>
          <w:b/>
          <w:noProof/>
        </w:rPr>
      </w:pPr>
    </w:p>
    <w:p w14:paraId="7E0D01E1" w14:textId="2DB8772C" w:rsidR="00E07C2D" w:rsidRPr="00E07C2D" w:rsidRDefault="00E07C2D" w:rsidP="00E07C2D">
      <w:pPr>
        <w:ind w:left="-360"/>
        <w:rPr>
          <w:rFonts w:asciiTheme="majorHAnsi" w:hAnsiTheme="majorHAnsi"/>
          <w:b/>
        </w:rPr>
      </w:pPr>
      <w:r w:rsidRPr="00E07C2D">
        <w:rPr>
          <w:rFonts w:asciiTheme="majorHAnsi" w:hAnsiTheme="majorHAnsi"/>
          <w:b/>
        </w:rPr>
        <w:t>1. We are introduced to a “pyramid” of numbers of sorts…</w:t>
      </w:r>
    </w:p>
    <w:p w14:paraId="786F8BFD" w14:textId="77777777" w:rsidR="00E07C2D" w:rsidRDefault="00E07C2D" w:rsidP="00E07C2D">
      <w:pPr>
        <w:ind w:left="-360"/>
        <w:rPr>
          <w:b/>
        </w:rPr>
      </w:pPr>
      <w:r w:rsidRPr="00E07C2D">
        <w:rPr>
          <w:b/>
        </w:rPr>
        <w:t xml:space="preserve">The Number Devil makes connections to “hopping numbers” </w:t>
      </w:r>
    </w:p>
    <w:p w14:paraId="11EE46BB" w14:textId="77777777" w:rsidR="00E07C2D" w:rsidRDefault="00E07C2D" w:rsidP="00E07C2D">
      <w:pPr>
        <w:ind w:left="-360"/>
        <w:rPr>
          <w:b/>
        </w:rPr>
      </w:pPr>
      <w:proofErr w:type="gramStart"/>
      <w:r w:rsidRPr="00E07C2D">
        <w:rPr>
          <w:b/>
        </w:rPr>
        <w:t>and</w:t>
      </w:r>
      <w:proofErr w:type="gramEnd"/>
      <w:r w:rsidRPr="00E07C2D">
        <w:rPr>
          <w:b/>
        </w:rPr>
        <w:t xml:space="preserve"> to “triangle numbers” – can you make those connections </w:t>
      </w:r>
    </w:p>
    <w:p w14:paraId="27FC67F7" w14:textId="3BADBDFD" w:rsidR="00E07C2D" w:rsidRPr="00E07C2D" w:rsidRDefault="00E07C2D" w:rsidP="00E07C2D">
      <w:pPr>
        <w:ind w:left="-360"/>
        <w:rPr>
          <w:b/>
        </w:rPr>
      </w:pPr>
      <w:proofErr w:type="gramStart"/>
      <w:r w:rsidRPr="00E07C2D">
        <w:rPr>
          <w:b/>
        </w:rPr>
        <w:t>below</w:t>
      </w:r>
      <w:proofErr w:type="gramEnd"/>
      <w:r w:rsidRPr="00E07C2D">
        <w:rPr>
          <w:b/>
        </w:rPr>
        <w:t>? (</w:t>
      </w:r>
      <w:proofErr w:type="gramStart"/>
      <w:r w:rsidRPr="00E07C2D">
        <w:rPr>
          <w:b/>
        </w:rPr>
        <w:t>p</w:t>
      </w:r>
      <w:proofErr w:type="gramEnd"/>
      <w:r w:rsidRPr="00E07C2D">
        <w:rPr>
          <w:b/>
        </w:rPr>
        <w:t>.125-133)</w:t>
      </w:r>
    </w:p>
    <w:p w14:paraId="00F81C7B" w14:textId="77777777" w:rsidR="00682EA9" w:rsidRDefault="00682EA9">
      <w:pPr>
        <w:rPr>
          <w:rFonts w:asciiTheme="majorHAnsi" w:hAnsiTheme="majorHAnsi"/>
        </w:rPr>
      </w:pPr>
    </w:p>
    <w:p w14:paraId="4DAE9DD5" w14:textId="5048D6BF" w:rsidR="00626602" w:rsidRDefault="00626602" w:rsidP="00631C27">
      <w:pPr>
        <w:rPr>
          <w:rFonts w:asciiTheme="majorHAnsi" w:hAnsiTheme="majorHAnsi"/>
          <w:b/>
        </w:rPr>
      </w:pPr>
    </w:p>
    <w:p w14:paraId="3B28DA0F" w14:textId="77777777" w:rsidR="00E07C2D" w:rsidRDefault="00E07C2D" w:rsidP="00631C27">
      <w:pPr>
        <w:rPr>
          <w:rFonts w:asciiTheme="majorHAnsi" w:hAnsiTheme="majorHAnsi"/>
          <w:b/>
        </w:rPr>
      </w:pPr>
    </w:p>
    <w:p w14:paraId="294250E9" w14:textId="77777777" w:rsidR="00E07C2D" w:rsidRDefault="00E07C2D" w:rsidP="00631C27">
      <w:pPr>
        <w:rPr>
          <w:rFonts w:asciiTheme="majorHAnsi" w:hAnsiTheme="majorHAnsi"/>
          <w:b/>
        </w:rPr>
      </w:pPr>
    </w:p>
    <w:p w14:paraId="7026BDDA" w14:textId="77777777" w:rsidR="00E07C2D" w:rsidRDefault="00E07C2D" w:rsidP="00631C27">
      <w:pPr>
        <w:rPr>
          <w:rFonts w:asciiTheme="majorHAnsi" w:hAnsiTheme="majorHAnsi"/>
          <w:b/>
        </w:rPr>
      </w:pPr>
    </w:p>
    <w:p w14:paraId="194E51C7" w14:textId="77777777" w:rsidR="00E07C2D" w:rsidRDefault="00E07C2D" w:rsidP="00631C27">
      <w:pPr>
        <w:rPr>
          <w:rFonts w:asciiTheme="majorHAnsi" w:hAnsiTheme="majorHAnsi"/>
          <w:b/>
        </w:rPr>
      </w:pPr>
    </w:p>
    <w:p w14:paraId="6CA40340" w14:textId="77777777" w:rsidR="00E07C2D" w:rsidRDefault="00E07C2D" w:rsidP="00631C27">
      <w:pPr>
        <w:rPr>
          <w:rFonts w:asciiTheme="majorHAnsi" w:hAnsiTheme="majorHAnsi"/>
          <w:b/>
        </w:rPr>
      </w:pPr>
    </w:p>
    <w:p w14:paraId="6B1DA4C9" w14:textId="77777777" w:rsidR="00E07C2D" w:rsidRDefault="00E07C2D" w:rsidP="00E07C2D">
      <w:pPr>
        <w:ind w:left="-360"/>
        <w:rPr>
          <w:rFonts w:asciiTheme="majorHAnsi" w:hAnsiTheme="majorHAnsi"/>
          <w:b/>
        </w:rPr>
      </w:pPr>
    </w:p>
    <w:p w14:paraId="6B479AA5" w14:textId="77777777" w:rsidR="00E07C2D" w:rsidRDefault="00E07C2D" w:rsidP="00E07C2D">
      <w:pPr>
        <w:ind w:left="-360"/>
        <w:rPr>
          <w:rFonts w:asciiTheme="majorHAnsi" w:hAnsiTheme="majorHAnsi"/>
          <w:b/>
        </w:rPr>
      </w:pPr>
    </w:p>
    <w:p w14:paraId="0AC38D70" w14:textId="1C05EC5E" w:rsidR="00E07C2D" w:rsidRPr="00E07C2D" w:rsidRDefault="00E07C2D" w:rsidP="00E07C2D">
      <w:pPr>
        <w:ind w:left="-360"/>
        <w:rPr>
          <w:rFonts w:asciiTheme="majorHAnsi" w:hAnsiTheme="majorHAnsi"/>
          <w:b/>
          <w:i/>
          <w:color w:val="000000" w:themeColor="text1"/>
        </w:rPr>
      </w:pPr>
      <w:r>
        <w:rPr>
          <w:rFonts w:asciiTheme="majorHAnsi" w:hAnsiTheme="majorHAnsi"/>
          <w:b/>
          <w:color w:val="000000" w:themeColor="text1"/>
        </w:rPr>
        <w:t xml:space="preserve">2. </w:t>
      </w:r>
      <w:r>
        <w:rPr>
          <w:rFonts w:asciiTheme="majorHAnsi" w:hAnsiTheme="majorHAnsi"/>
          <w:b/>
          <w:i/>
          <w:color w:val="000000" w:themeColor="text1"/>
        </w:rPr>
        <w:t xml:space="preserve">Page </w:t>
      </w:r>
      <w:proofErr w:type="gramStart"/>
      <w:r>
        <w:rPr>
          <w:rFonts w:asciiTheme="majorHAnsi" w:hAnsiTheme="majorHAnsi"/>
          <w:b/>
          <w:i/>
          <w:color w:val="000000" w:themeColor="text1"/>
        </w:rPr>
        <w:t>135 :</w:t>
      </w:r>
      <w:proofErr w:type="gramEnd"/>
      <w:r>
        <w:rPr>
          <w:rFonts w:asciiTheme="majorHAnsi" w:hAnsiTheme="majorHAnsi"/>
          <w:b/>
          <w:i/>
          <w:color w:val="000000" w:themeColor="text1"/>
        </w:rPr>
        <w:t xml:space="preserve"> </w:t>
      </w:r>
      <w:r w:rsidRPr="00E07C2D">
        <w:rPr>
          <w:rFonts w:asciiTheme="majorHAnsi" w:hAnsiTheme="majorHAnsi"/>
          <w:b/>
          <w:i/>
          <w:color w:val="000000" w:themeColor="text1"/>
        </w:rPr>
        <w:t xml:space="preserve">You can say that again? You may think this is only good for giving you a headache. Wrong! </w:t>
      </w:r>
      <w:proofErr w:type="gramStart"/>
      <w:r w:rsidRPr="00E07C2D">
        <w:rPr>
          <w:rFonts w:asciiTheme="majorHAnsi" w:hAnsiTheme="majorHAnsi"/>
          <w:b/>
          <w:i/>
          <w:color w:val="000000" w:themeColor="text1"/>
        </w:rPr>
        <w:t>Quite the contrary, in fact.</w:t>
      </w:r>
      <w:proofErr w:type="gramEnd"/>
      <w:r w:rsidRPr="00E07C2D">
        <w:rPr>
          <w:rFonts w:asciiTheme="majorHAnsi" w:hAnsiTheme="majorHAnsi"/>
          <w:b/>
          <w:i/>
          <w:color w:val="000000" w:themeColor="text1"/>
        </w:rPr>
        <w:t xml:space="preserve"> It’s good for lazy-bones who don’t want to both with long sums. Let’s say you need to find the sum of the sums. All you have to do is run your finger down the third diagonal --- the one that goes 1, 3, 6, 10, and son on --- until you come to the twelfth cube. Then you find the number just below it and toward the center. What is it? </w:t>
      </w:r>
    </w:p>
    <w:p w14:paraId="0B15CAF9" w14:textId="77777777" w:rsidR="00E07C2D" w:rsidRPr="00E07C2D" w:rsidRDefault="00E07C2D" w:rsidP="00E07C2D">
      <w:pPr>
        <w:pStyle w:val="ListParagraph"/>
        <w:ind w:left="-360"/>
        <w:rPr>
          <w:rFonts w:asciiTheme="majorHAnsi" w:hAnsiTheme="majorHAnsi"/>
          <w:b/>
          <w:color w:val="000000" w:themeColor="text1"/>
        </w:rPr>
      </w:pPr>
      <w:r w:rsidRPr="00E07C2D">
        <w:rPr>
          <w:rFonts w:asciiTheme="majorHAnsi" w:hAnsiTheme="majorHAnsi"/>
          <w:b/>
          <w:color w:val="000000" w:themeColor="text1"/>
        </w:rPr>
        <w:t xml:space="preserve">By doing so, you have saved yourself the effort of working out </w:t>
      </w:r>
      <w:proofErr w:type="gramStart"/>
      <w:r w:rsidRPr="00E07C2D">
        <w:rPr>
          <w:rFonts w:asciiTheme="majorHAnsi" w:hAnsiTheme="majorHAnsi"/>
          <w:b/>
          <w:color w:val="000000" w:themeColor="text1"/>
        </w:rPr>
        <w:t xml:space="preserve">what  </w:t>
      </w:r>
      <w:proofErr w:type="gramEnd"/>
      <w:r w:rsidRPr="00E07C2D">
        <w:rPr>
          <w:rFonts w:asciiTheme="majorHAnsi" w:hAnsiTheme="majorHAnsi"/>
          <w:b/>
          <w:color w:val="000000" w:themeColor="text1"/>
        </w:rPr>
        <w:br/>
        <w:t>1 + 3 + 6 + 10 + 15 + 21 + 28 + 36 + 45 + 55 + 66 + 78 comes to.</w:t>
      </w:r>
    </w:p>
    <w:p w14:paraId="5E18584B" w14:textId="77777777" w:rsidR="00E07C2D" w:rsidRPr="00E07C2D" w:rsidRDefault="00E07C2D" w:rsidP="00E07C2D">
      <w:pPr>
        <w:ind w:left="-360"/>
        <w:rPr>
          <w:rFonts w:asciiTheme="majorHAnsi" w:hAnsiTheme="majorHAnsi"/>
          <w:b/>
          <w:color w:val="000000" w:themeColor="text1"/>
        </w:rPr>
      </w:pPr>
    </w:p>
    <w:p w14:paraId="35048DE0" w14:textId="67002B08" w:rsidR="00E07C2D" w:rsidRDefault="00E07C2D" w:rsidP="00E07C2D">
      <w:pPr>
        <w:ind w:left="-360"/>
        <w:rPr>
          <w:rFonts w:asciiTheme="majorHAnsi" w:hAnsiTheme="majorHAnsi"/>
          <w:b/>
          <w:color w:val="000000" w:themeColor="text1"/>
        </w:rPr>
      </w:pPr>
      <w:r w:rsidRPr="00E07C2D">
        <w:rPr>
          <w:rFonts w:asciiTheme="majorHAnsi" w:hAnsiTheme="majorHAnsi"/>
          <w:b/>
          <w:color w:val="000000" w:themeColor="text1"/>
        </w:rPr>
        <w:t xml:space="preserve">Illustrate and describe what the Number Devil means by this – using your own words and the information and picture on pages 134-135. (Test his theory) </w:t>
      </w:r>
      <w:r w:rsidRPr="00E07C2D">
        <w:rPr>
          <w:rFonts w:asciiTheme="majorHAnsi" w:hAnsiTheme="majorHAnsi"/>
          <w:b/>
          <w:color w:val="000000" w:themeColor="text1"/>
        </w:rPr>
        <w:br/>
      </w:r>
    </w:p>
    <w:p w14:paraId="2A4992AA" w14:textId="77777777" w:rsidR="00E07C2D" w:rsidRDefault="00E07C2D" w:rsidP="00E07C2D">
      <w:pPr>
        <w:ind w:left="-360"/>
        <w:rPr>
          <w:rFonts w:asciiTheme="majorHAnsi" w:hAnsiTheme="majorHAnsi"/>
          <w:b/>
          <w:color w:val="000000" w:themeColor="text1"/>
        </w:rPr>
      </w:pPr>
    </w:p>
    <w:p w14:paraId="638C464B" w14:textId="77777777" w:rsidR="00E07C2D" w:rsidRDefault="00E07C2D" w:rsidP="00E07C2D">
      <w:pPr>
        <w:ind w:left="-360"/>
        <w:rPr>
          <w:rFonts w:asciiTheme="majorHAnsi" w:hAnsiTheme="majorHAnsi"/>
          <w:b/>
          <w:color w:val="000000" w:themeColor="text1"/>
        </w:rPr>
      </w:pPr>
    </w:p>
    <w:p w14:paraId="1771907A" w14:textId="77777777" w:rsidR="00E07C2D" w:rsidRDefault="00E07C2D" w:rsidP="00E07C2D">
      <w:pPr>
        <w:ind w:left="-360"/>
        <w:rPr>
          <w:rFonts w:asciiTheme="majorHAnsi" w:hAnsiTheme="majorHAnsi"/>
          <w:b/>
          <w:color w:val="000000" w:themeColor="text1"/>
        </w:rPr>
      </w:pPr>
    </w:p>
    <w:p w14:paraId="7AC05B01" w14:textId="77777777" w:rsidR="00E07C2D" w:rsidRDefault="00E07C2D" w:rsidP="00E07C2D">
      <w:pPr>
        <w:ind w:left="-360"/>
        <w:rPr>
          <w:rFonts w:asciiTheme="majorHAnsi" w:hAnsiTheme="majorHAnsi"/>
          <w:b/>
          <w:color w:val="000000" w:themeColor="text1"/>
        </w:rPr>
      </w:pPr>
    </w:p>
    <w:p w14:paraId="40702887" w14:textId="77777777" w:rsidR="00E07C2D" w:rsidRDefault="00E07C2D" w:rsidP="00E07C2D">
      <w:pPr>
        <w:ind w:left="-360"/>
        <w:rPr>
          <w:rFonts w:asciiTheme="majorHAnsi" w:hAnsiTheme="majorHAnsi"/>
          <w:b/>
          <w:color w:val="000000" w:themeColor="text1"/>
        </w:rPr>
      </w:pPr>
    </w:p>
    <w:p w14:paraId="29CFA3ED" w14:textId="77777777" w:rsidR="00E07C2D" w:rsidRDefault="00E07C2D" w:rsidP="00E07C2D">
      <w:pPr>
        <w:ind w:left="-360"/>
        <w:rPr>
          <w:rFonts w:asciiTheme="majorHAnsi" w:hAnsiTheme="majorHAnsi"/>
          <w:b/>
          <w:color w:val="000000" w:themeColor="text1"/>
        </w:rPr>
      </w:pPr>
    </w:p>
    <w:p w14:paraId="1DD08F9F" w14:textId="77777777" w:rsidR="00E07C2D" w:rsidRDefault="00E07C2D" w:rsidP="00E07C2D">
      <w:pPr>
        <w:ind w:left="-360"/>
        <w:rPr>
          <w:rFonts w:asciiTheme="majorHAnsi" w:hAnsiTheme="majorHAnsi"/>
          <w:b/>
          <w:color w:val="000000" w:themeColor="text1"/>
        </w:rPr>
      </w:pPr>
    </w:p>
    <w:p w14:paraId="6522760A" w14:textId="77777777" w:rsidR="00E07C2D" w:rsidRDefault="00E07C2D" w:rsidP="00E07C2D">
      <w:pPr>
        <w:ind w:left="-360"/>
        <w:rPr>
          <w:rFonts w:asciiTheme="majorHAnsi" w:hAnsiTheme="majorHAnsi"/>
          <w:b/>
          <w:color w:val="000000" w:themeColor="text1"/>
        </w:rPr>
      </w:pPr>
    </w:p>
    <w:p w14:paraId="76174F12" w14:textId="77777777" w:rsidR="00E07C2D" w:rsidRDefault="00E07C2D" w:rsidP="00E07C2D">
      <w:pPr>
        <w:ind w:left="-360"/>
        <w:rPr>
          <w:rFonts w:asciiTheme="majorHAnsi" w:hAnsiTheme="majorHAnsi"/>
          <w:b/>
          <w:color w:val="000000" w:themeColor="text1"/>
        </w:rPr>
      </w:pPr>
    </w:p>
    <w:p w14:paraId="774165E3" w14:textId="77777777" w:rsidR="00E07C2D" w:rsidRDefault="00E07C2D" w:rsidP="00E07C2D">
      <w:pPr>
        <w:ind w:left="-360"/>
        <w:rPr>
          <w:rFonts w:asciiTheme="majorHAnsi" w:hAnsiTheme="majorHAnsi"/>
          <w:b/>
          <w:color w:val="000000" w:themeColor="text1"/>
        </w:rPr>
      </w:pPr>
    </w:p>
    <w:p w14:paraId="22EEBB83" w14:textId="77777777" w:rsidR="00E07C2D" w:rsidRDefault="00E07C2D" w:rsidP="00E07C2D">
      <w:pPr>
        <w:ind w:left="-360"/>
        <w:rPr>
          <w:rFonts w:asciiTheme="majorHAnsi" w:hAnsiTheme="majorHAnsi"/>
          <w:b/>
          <w:color w:val="000000" w:themeColor="text1"/>
        </w:rPr>
      </w:pPr>
    </w:p>
    <w:p w14:paraId="3B9C68C8" w14:textId="77777777" w:rsidR="00E07C2D" w:rsidRDefault="00E07C2D" w:rsidP="00E07C2D">
      <w:pPr>
        <w:ind w:left="-360"/>
        <w:rPr>
          <w:rFonts w:asciiTheme="majorHAnsi" w:hAnsiTheme="majorHAnsi"/>
          <w:b/>
          <w:color w:val="000000" w:themeColor="text1"/>
        </w:rPr>
      </w:pPr>
    </w:p>
    <w:p w14:paraId="7A6C927A" w14:textId="77777777" w:rsidR="00E07C2D" w:rsidRDefault="00E07C2D" w:rsidP="00E07C2D">
      <w:pPr>
        <w:ind w:left="-360"/>
        <w:rPr>
          <w:rFonts w:asciiTheme="majorHAnsi" w:hAnsiTheme="majorHAnsi"/>
          <w:b/>
          <w:color w:val="000000" w:themeColor="text1"/>
        </w:rPr>
      </w:pPr>
    </w:p>
    <w:p w14:paraId="323C39A6" w14:textId="77777777" w:rsidR="00E07C2D" w:rsidRDefault="00E07C2D" w:rsidP="00E07C2D">
      <w:pPr>
        <w:ind w:left="-360"/>
        <w:rPr>
          <w:rFonts w:asciiTheme="majorHAnsi" w:hAnsiTheme="majorHAnsi"/>
          <w:b/>
          <w:color w:val="000000" w:themeColor="text1"/>
        </w:rPr>
      </w:pPr>
    </w:p>
    <w:p w14:paraId="4B7C5B5D" w14:textId="77777777" w:rsidR="00E07C2D" w:rsidRDefault="00E07C2D" w:rsidP="00E07C2D">
      <w:pPr>
        <w:ind w:left="-360"/>
        <w:rPr>
          <w:rFonts w:asciiTheme="majorHAnsi" w:hAnsiTheme="majorHAnsi"/>
          <w:b/>
          <w:color w:val="000000" w:themeColor="text1"/>
        </w:rPr>
      </w:pPr>
    </w:p>
    <w:p w14:paraId="7CC9D240" w14:textId="77777777" w:rsidR="00E07C2D" w:rsidRDefault="00E07C2D" w:rsidP="00E07C2D">
      <w:pPr>
        <w:ind w:left="-360"/>
        <w:rPr>
          <w:rFonts w:asciiTheme="majorHAnsi" w:hAnsiTheme="majorHAnsi"/>
          <w:b/>
          <w:color w:val="000000" w:themeColor="text1"/>
        </w:rPr>
      </w:pPr>
    </w:p>
    <w:p w14:paraId="6593EECA" w14:textId="77777777" w:rsidR="00E07C2D" w:rsidRDefault="00E07C2D" w:rsidP="00E07C2D">
      <w:pPr>
        <w:ind w:left="-360"/>
        <w:rPr>
          <w:rFonts w:asciiTheme="majorHAnsi" w:hAnsiTheme="majorHAnsi"/>
          <w:b/>
          <w:color w:val="000000" w:themeColor="text1"/>
        </w:rPr>
      </w:pPr>
    </w:p>
    <w:p w14:paraId="773C99DD" w14:textId="77777777" w:rsidR="00E07C2D" w:rsidRDefault="00E07C2D" w:rsidP="00E07C2D">
      <w:pPr>
        <w:ind w:left="-360"/>
        <w:rPr>
          <w:rFonts w:asciiTheme="majorHAnsi" w:hAnsiTheme="majorHAnsi"/>
          <w:b/>
          <w:color w:val="000000" w:themeColor="text1"/>
        </w:rPr>
      </w:pPr>
    </w:p>
    <w:p w14:paraId="6AE7B55C" w14:textId="77777777" w:rsidR="00E07C2D" w:rsidRDefault="00E07C2D" w:rsidP="00E07C2D">
      <w:pPr>
        <w:ind w:left="-360"/>
        <w:rPr>
          <w:rFonts w:asciiTheme="majorHAnsi" w:hAnsiTheme="majorHAnsi"/>
          <w:b/>
          <w:color w:val="000000" w:themeColor="text1"/>
        </w:rPr>
      </w:pPr>
    </w:p>
    <w:p w14:paraId="74CDA75D" w14:textId="0AD9693B" w:rsidR="00E07C2D" w:rsidRPr="00E07C2D" w:rsidRDefault="00E07C2D" w:rsidP="00E07C2D">
      <w:pPr>
        <w:rPr>
          <w:b/>
        </w:rPr>
      </w:pPr>
      <w:r>
        <w:rPr>
          <w:b/>
        </w:rPr>
        <w:lastRenderedPageBreak/>
        <w:t xml:space="preserve">3. </w:t>
      </w:r>
      <w:r w:rsidRPr="00E07C2D">
        <w:rPr>
          <w:b/>
        </w:rPr>
        <w:t xml:space="preserve">The Number Devil explains other patterns on pages 136 – 142, choose one of his patterns and sketch / explain / draw it in your own words. </w:t>
      </w:r>
      <w:r w:rsidRPr="00E07C2D">
        <w:rPr>
          <w:b/>
        </w:rPr>
        <w:br/>
      </w:r>
      <w:r w:rsidRPr="00E07C2D">
        <w:rPr>
          <w:b/>
        </w:rPr>
        <w:br/>
      </w:r>
    </w:p>
    <w:p w14:paraId="109A92C0" w14:textId="77777777" w:rsidR="00E07C2D" w:rsidRDefault="00E07C2D" w:rsidP="00E07C2D">
      <w:pPr>
        <w:rPr>
          <w:b/>
        </w:rPr>
      </w:pPr>
    </w:p>
    <w:p w14:paraId="14FC7BE3" w14:textId="77777777" w:rsidR="00E07C2D" w:rsidRDefault="00E07C2D" w:rsidP="00E07C2D">
      <w:pPr>
        <w:rPr>
          <w:b/>
        </w:rPr>
      </w:pPr>
    </w:p>
    <w:p w14:paraId="3529666B" w14:textId="77777777" w:rsidR="00E07C2D" w:rsidRDefault="00E07C2D" w:rsidP="00E07C2D">
      <w:pPr>
        <w:rPr>
          <w:b/>
        </w:rPr>
      </w:pPr>
    </w:p>
    <w:p w14:paraId="104ADE22" w14:textId="77777777" w:rsidR="00E07C2D" w:rsidRDefault="00E07C2D" w:rsidP="00E07C2D">
      <w:pPr>
        <w:rPr>
          <w:b/>
        </w:rPr>
      </w:pPr>
    </w:p>
    <w:p w14:paraId="233867DD" w14:textId="77777777" w:rsidR="00E07C2D" w:rsidRDefault="00E07C2D" w:rsidP="00E07C2D">
      <w:pPr>
        <w:rPr>
          <w:b/>
        </w:rPr>
      </w:pPr>
    </w:p>
    <w:p w14:paraId="45F554E3" w14:textId="51A6BA83" w:rsidR="00E07C2D" w:rsidRPr="00E07C2D" w:rsidRDefault="00E07C2D" w:rsidP="00E07C2D">
      <w:pPr>
        <w:pStyle w:val="ListParagraph"/>
        <w:ind w:left="0"/>
        <w:rPr>
          <w:b/>
          <w:color w:val="000000" w:themeColor="text1"/>
        </w:rPr>
      </w:pPr>
      <w:r>
        <w:rPr>
          <w:b/>
          <w:color w:val="000000" w:themeColor="text1"/>
        </w:rPr>
        <w:t xml:space="preserve">4. </w:t>
      </w:r>
      <w:r w:rsidRPr="00E07C2D">
        <w:rPr>
          <w:b/>
          <w:color w:val="000000" w:themeColor="text1"/>
        </w:rPr>
        <w:t>Are any of you curious about what kind of pattern we get when we light up all the numbers that can be divided by four? You don’t need to be a number devil to figure it out. Just use the triangle below (same as page 146) and color in all the numbers that occur in the fours column of the multiplication table. With numbers above forty-eight use your calculator: enter the number, then /4, and =, and see whether it comes out even.</w:t>
      </w:r>
    </w:p>
    <w:p w14:paraId="562570D9" w14:textId="739E5B6D" w:rsidR="00E07C2D" w:rsidRDefault="00E07C2D" w:rsidP="00E07C2D">
      <w:pPr>
        <w:ind w:left="-360"/>
        <w:rPr>
          <w:rFonts w:asciiTheme="majorHAnsi" w:hAnsiTheme="majorHAnsi"/>
          <w:b/>
          <w:color w:val="000000" w:themeColor="text1"/>
        </w:rPr>
      </w:pPr>
      <w:r>
        <w:rPr>
          <w:b/>
          <w:noProof/>
        </w:rPr>
        <w:drawing>
          <wp:anchor distT="0" distB="0" distL="114300" distR="114300" simplePos="0" relativeHeight="251661312" behindDoc="1" locked="0" layoutInCell="1" allowOverlap="1" wp14:anchorId="292DE72F" wp14:editId="35540707">
            <wp:simplePos x="0" y="0"/>
            <wp:positionH relativeFrom="column">
              <wp:posOffset>457200</wp:posOffset>
            </wp:positionH>
            <wp:positionV relativeFrom="paragraph">
              <wp:posOffset>291465</wp:posOffset>
            </wp:positionV>
            <wp:extent cx="4775200" cy="5461000"/>
            <wp:effectExtent l="0" t="0" r="0" b="0"/>
            <wp:wrapNone/>
            <wp:docPr id="7" name="Picture 7" descr="nd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7 2.jpg"/>
                    <pic:cNvPicPr/>
                  </pic:nvPicPr>
                  <pic:blipFill>
                    <a:blip r:embed="rId8"/>
                    <a:stretch>
                      <a:fillRect/>
                    </a:stretch>
                  </pic:blipFill>
                  <pic:spPr>
                    <a:xfrm>
                      <a:off x="0" y="0"/>
                      <a:ext cx="4775200" cy="5461000"/>
                    </a:xfrm>
                    <a:prstGeom prst="rect">
                      <a:avLst/>
                    </a:prstGeom>
                  </pic:spPr>
                </pic:pic>
              </a:graphicData>
            </a:graphic>
          </wp:anchor>
        </w:drawing>
      </w:r>
    </w:p>
    <w:p w14:paraId="264B16FA" w14:textId="77777777" w:rsidR="00E07C2D" w:rsidRPr="00E07C2D" w:rsidRDefault="00E07C2D" w:rsidP="00E07C2D">
      <w:pPr>
        <w:rPr>
          <w:rFonts w:asciiTheme="majorHAnsi" w:hAnsiTheme="majorHAnsi"/>
        </w:rPr>
      </w:pPr>
    </w:p>
    <w:p w14:paraId="5B2CA158" w14:textId="77777777" w:rsidR="00E07C2D" w:rsidRPr="00E07C2D" w:rsidRDefault="00E07C2D" w:rsidP="00E07C2D">
      <w:pPr>
        <w:rPr>
          <w:rFonts w:asciiTheme="majorHAnsi" w:hAnsiTheme="majorHAnsi"/>
        </w:rPr>
      </w:pPr>
    </w:p>
    <w:p w14:paraId="7D6210E1" w14:textId="77777777" w:rsidR="00E07C2D" w:rsidRPr="00E07C2D" w:rsidRDefault="00E07C2D" w:rsidP="00E07C2D">
      <w:pPr>
        <w:rPr>
          <w:rFonts w:asciiTheme="majorHAnsi" w:hAnsiTheme="majorHAnsi"/>
        </w:rPr>
      </w:pPr>
    </w:p>
    <w:p w14:paraId="3102873B" w14:textId="77777777" w:rsidR="00E07C2D" w:rsidRPr="00E07C2D" w:rsidRDefault="00E07C2D" w:rsidP="00E07C2D">
      <w:pPr>
        <w:rPr>
          <w:rFonts w:asciiTheme="majorHAnsi" w:hAnsiTheme="majorHAnsi"/>
        </w:rPr>
      </w:pPr>
    </w:p>
    <w:p w14:paraId="3B6440EC" w14:textId="77777777" w:rsidR="00E07C2D" w:rsidRPr="00E07C2D" w:rsidRDefault="00E07C2D" w:rsidP="00E07C2D">
      <w:pPr>
        <w:rPr>
          <w:rFonts w:asciiTheme="majorHAnsi" w:hAnsiTheme="majorHAnsi"/>
        </w:rPr>
      </w:pPr>
    </w:p>
    <w:p w14:paraId="07C17FD9" w14:textId="77777777" w:rsidR="00E07C2D" w:rsidRPr="00E07C2D" w:rsidRDefault="00E07C2D" w:rsidP="00E07C2D">
      <w:pPr>
        <w:rPr>
          <w:rFonts w:asciiTheme="majorHAnsi" w:hAnsiTheme="majorHAnsi"/>
        </w:rPr>
      </w:pPr>
    </w:p>
    <w:p w14:paraId="6229E705" w14:textId="77777777" w:rsidR="00E07C2D" w:rsidRPr="00E07C2D" w:rsidRDefault="00E07C2D" w:rsidP="00E07C2D">
      <w:pPr>
        <w:rPr>
          <w:rFonts w:asciiTheme="majorHAnsi" w:hAnsiTheme="majorHAnsi"/>
        </w:rPr>
      </w:pPr>
    </w:p>
    <w:p w14:paraId="4F29D39C" w14:textId="77777777" w:rsidR="00E07C2D" w:rsidRPr="00E07C2D" w:rsidRDefault="00E07C2D" w:rsidP="00E07C2D">
      <w:pPr>
        <w:rPr>
          <w:rFonts w:asciiTheme="majorHAnsi" w:hAnsiTheme="majorHAnsi"/>
        </w:rPr>
      </w:pPr>
    </w:p>
    <w:p w14:paraId="4C07C155" w14:textId="77777777" w:rsidR="00E07C2D" w:rsidRPr="00E07C2D" w:rsidRDefault="00E07C2D" w:rsidP="00E07C2D">
      <w:pPr>
        <w:rPr>
          <w:rFonts w:asciiTheme="majorHAnsi" w:hAnsiTheme="majorHAnsi"/>
        </w:rPr>
      </w:pPr>
    </w:p>
    <w:p w14:paraId="2B42A065" w14:textId="77777777" w:rsidR="00E07C2D" w:rsidRPr="00E07C2D" w:rsidRDefault="00E07C2D" w:rsidP="00E07C2D">
      <w:pPr>
        <w:rPr>
          <w:rFonts w:asciiTheme="majorHAnsi" w:hAnsiTheme="majorHAnsi"/>
        </w:rPr>
      </w:pPr>
    </w:p>
    <w:p w14:paraId="21B36FA2" w14:textId="77777777" w:rsidR="00E07C2D" w:rsidRPr="00E07C2D" w:rsidRDefault="00E07C2D" w:rsidP="00E07C2D">
      <w:pPr>
        <w:rPr>
          <w:rFonts w:asciiTheme="majorHAnsi" w:hAnsiTheme="majorHAnsi"/>
        </w:rPr>
      </w:pPr>
    </w:p>
    <w:p w14:paraId="38B7F04E" w14:textId="77777777" w:rsidR="00E07C2D" w:rsidRPr="00E07C2D" w:rsidRDefault="00E07C2D" w:rsidP="00E07C2D">
      <w:pPr>
        <w:rPr>
          <w:rFonts w:asciiTheme="majorHAnsi" w:hAnsiTheme="majorHAnsi"/>
        </w:rPr>
      </w:pPr>
    </w:p>
    <w:p w14:paraId="7888CAE2" w14:textId="77777777" w:rsidR="00E07C2D" w:rsidRPr="00E07C2D" w:rsidRDefault="00E07C2D" w:rsidP="00E07C2D">
      <w:pPr>
        <w:rPr>
          <w:rFonts w:asciiTheme="majorHAnsi" w:hAnsiTheme="majorHAnsi"/>
        </w:rPr>
      </w:pPr>
    </w:p>
    <w:p w14:paraId="463A067B" w14:textId="77777777" w:rsidR="00E07C2D" w:rsidRPr="00E07C2D" w:rsidRDefault="00E07C2D" w:rsidP="00E07C2D">
      <w:pPr>
        <w:rPr>
          <w:rFonts w:asciiTheme="majorHAnsi" w:hAnsiTheme="majorHAnsi"/>
        </w:rPr>
      </w:pPr>
    </w:p>
    <w:p w14:paraId="0D253020" w14:textId="77777777" w:rsidR="00E07C2D" w:rsidRPr="00E07C2D" w:rsidRDefault="00E07C2D" w:rsidP="00E07C2D">
      <w:pPr>
        <w:rPr>
          <w:rFonts w:asciiTheme="majorHAnsi" w:hAnsiTheme="majorHAnsi"/>
        </w:rPr>
      </w:pPr>
    </w:p>
    <w:p w14:paraId="1E8CB9C5" w14:textId="77777777" w:rsidR="00E07C2D" w:rsidRPr="00E07C2D" w:rsidRDefault="00E07C2D" w:rsidP="00E07C2D">
      <w:pPr>
        <w:rPr>
          <w:rFonts w:asciiTheme="majorHAnsi" w:hAnsiTheme="majorHAnsi"/>
        </w:rPr>
      </w:pPr>
    </w:p>
    <w:p w14:paraId="25D94E93" w14:textId="77777777" w:rsidR="00E07C2D" w:rsidRPr="00E07C2D" w:rsidRDefault="00E07C2D" w:rsidP="00E07C2D">
      <w:pPr>
        <w:rPr>
          <w:rFonts w:asciiTheme="majorHAnsi" w:hAnsiTheme="majorHAnsi"/>
        </w:rPr>
      </w:pPr>
    </w:p>
    <w:p w14:paraId="7ADDC864" w14:textId="77777777" w:rsidR="00E07C2D" w:rsidRPr="00E07C2D" w:rsidRDefault="00E07C2D" w:rsidP="00E07C2D">
      <w:pPr>
        <w:rPr>
          <w:rFonts w:asciiTheme="majorHAnsi" w:hAnsiTheme="majorHAnsi"/>
        </w:rPr>
      </w:pPr>
    </w:p>
    <w:p w14:paraId="0A1314D9" w14:textId="77777777" w:rsidR="00E07C2D" w:rsidRPr="00E07C2D" w:rsidRDefault="00E07C2D" w:rsidP="00E07C2D">
      <w:pPr>
        <w:rPr>
          <w:rFonts w:asciiTheme="majorHAnsi" w:hAnsiTheme="majorHAnsi"/>
        </w:rPr>
      </w:pPr>
    </w:p>
    <w:p w14:paraId="1AABDED9" w14:textId="77777777" w:rsidR="00E07C2D" w:rsidRPr="00E07C2D" w:rsidRDefault="00E07C2D" w:rsidP="00E07C2D">
      <w:pPr>
        <w:rPr>
          <w:rFonts w:asciiTheme="majorHAnsi" w:hAnsiTheme="majorHAnsi"/>
        </w:rPr>
      </w:pPr>
    </w:p>
    <w:p w14:paraId="2AA400B8" w14:textId="77777777" w:rsidR="00E07C2D" w:rsidRPr="00E07C2D" w:rsidRDefault="00E07C2D" w:rsidP="00E07C2D">
      <w:pPr>
        <w:rPr>
          <w:rFonts w:asciiTheme="majorHAnsi" w:hAnsiTheme="majorHAnsi"/>
        </w:rPr>
      </w:pPr>
    </w:p>
    <w:p w14:paraId="0806E2B9" w14:textId="77777777" w:rsidR="00E07C2D" w:rsidRPr="00E07C2D" w:rsidRDefault="00E07C2D" w:rsidP="00E07C2D">
      <w:pPr>
        <w:rPr>
          <w:rFonts w:asciiTheme="majorHAnsi" w:hAnsiTheme="majorHAnsi"/>
        </w:rPr>
      </w:pPr>
    </w:p>
    <w:p w14:paraId="7A72E9FB" w14:textId="77777777" w:rsidR="00E07C2D" w:rsidRPr="00E07C2D" w:rsidRDefault="00E07C2D" w:rsidP="00E07C2D">
      <w:pPr>
        <w:rPr>
          <w:rFonts w:asciiTheme="majorHAnsi" w:hAnsiTheme="majorHAnsi"/>
        </w:rPr>
      </w:pPr>
    </w:p>
    <w:p w14:paraId="52D68D05" w14:textId="77777777" w:rsidR="00E07C2D" w:rsidRPr="00E07C2D" w:rsidRDefault="00E07C2D" w:rsidP="00E07C2D">
      <w:pPr>
        <w:rPr>
          <w:rFonts w:asciiTheme="majorHAnsi" w:hAnsiTheme="majorHAnsi"/>
        </w:rPr>
      </w:pPr>
    </w:p>
    <w:p w14:paraId="174069DF" w14:textId="77777777" w:rsidR="00E07C2D" w:rsidRPr="00E07C2D" w:rsidRDefault="00E07C2D" w:rsidP="00E07C2D">
      <w:pPr>
        <w:rPr>
          <w:rFonts w:asciiTheme="majorHAnsi" w:hAnsiTheme="majorHAnsi"/>
        </w:rPr>
      </w:pPr>
    </w:p>
    <w:p w14:paraId="7929C70E" w14:textId="77777777" w:rsidR="00E07C2D" w:rsidRPr="00E07C2D" w:rsidRDefault="00E07C2D" w:rsidP="00E07C2D">
      <w:pPr>
        <w:rPr>
          <w:rFonts w:asciiTheme="majorHAnsi" w:hAnsiTheme="majorHAnsi"/>
        </w:rPr>
      </w:pPr>
    </w:p>
    <w:p w14:paraId="1CE60088" w14:textId="77777777" w:rsidR="00E07C2D" w:rsidRPr="00E07C2D" w:rsidRDefault="00E07C2D" w:rsidP="00E07C2D">
      <w:pPr>
        <w:rPr>
          <w:rFonts w:asciiTheme="majorHAnsi" w:hAnsiTheme="majorHAnsi"/>
        </w:rPr>
      </w:pPr>
    </w:p>
    <w:p w14:paraId="5E5F0CA9" w14:textId="77777777" w:rsidR="00E07C2D" w:rsidRPr="00E07C2D" w:rsidRDefault="00E07C2D" w:rsidP="00E07C2D">
      <w:pPr>
        <w:rPr>
          <w:rFonts w:asciiTheme="majorHAnsi" w:hAnsiTheme="majorHAnsi"/>
        </w:rPr>
      </w:pPr>
    </w:p>
    <w:p w14:paraId="5B946F2A" w14:textId="77777777" w:rsidR="00E07C2D" w:rsidRPr="00E07C2D" w:rsidRDefault="00E07C2D" w:rsidP="00E07C2D">
      <w:pPr>
        <w:rPr>
          <w:rFonts w:asciiTheme="majorHAnsi" w:hAnsiTheme="majorHAnsi"/>
        </w:rPr>
      </w:pPr>
    </w:p>
    <w:p w14:paraId="1A5F81F5" w14:textId="77777777" w:rsidR="00E07C2D" w:rsidRPr="00E07C2D" w:rsidRDefault="00E07C2D" w:rsidP="00E07C2D">
      <w:pPr>
        <w:rPr>
          <w:rFonts w:asciiTheme="majorHAnsi" w:hAnsiTheme="majorHAnsi"/>
        </w:rPr>
      </w:pPr>
    </w:p>
    <w:p w14:paraId="1D26542B" w14:textId="5D0964B3" w:rsidR="00E07C2D" w:rsidRDefault="00E07C2D" w:rsidP="00E07C2D">
      <w:pPr>
        <w:rPr>
          <w:rFonts w:asciiTheme="majorHAnsi" w:hAnsiTheme="majorHAnsi"/>
        </w:rPr>
      </w:pPr>
    </w:p>
    <w:p w14:paraId="4C6918EB" w14:textId="76EDCCCE" w:rsidR="00E07C2D" w:rsidRDefault="00E07C2D" w:rsidP="00E07C2D">
      <w:pPr>
        <w:tabs>
          <w:tab w:val="left" w:pos="2260"/>
        </w:tabs>
        <w:rPr>
          <w:rFonts w:asciiTheme="majorHAnsi" w:hAnsiTheme="majorHAnsi"/>
        </w:rPr>
      </w:pPr>
      <w:r>
        <w:rPr>
          <w:rFonts w:asciiTheme="majorHAnsi" w:hAnsiTheme="majorHAnsi"/>
        </w:rPr>
        <w:tab/>
      </w:r>
    </w:p>
    <w:p w14:paraId="1BD6E815" w14:textId="2C6E2295" w:rsidR="00E07C2D" w:rsidRDefault="00E07C2D" w:rsidP="00E07C2D">
      <w:pPr>
        <w:tabs>
          <w:tab w:val="left" w:pos="2260"/>
        </w:tabs>
        <w:rPr>
          <w:rFonts w:asciiTheme="majorHAnsi" w:hAnsiTheme="majorHAnsi"/>
          <w:b/>
        </w:rPr>
      </w:pPr>
      <w:r w:rsidRPr="00E07C2D">
        <w:rPr>
          <w:rFonts w:asciiTheme="majorHAnsi" w:hAnsiTheme="majorHAnsi"/>
          <w:b/>
        </w:rPr>
        <w:t>5. Finish Pascal’s Triangle</w:t>
      </w:r>
      <w:r>
        <w:rPr>
          <w:rFonts w:asciiTheme="majorHAnsi" w:hAnsiTheme="majorHAnsi"/>
          <w:b/>
          <w:noProof/>
        </w:rPr>
        <w:drawing>
          <wp:inline distT="0" distB="0" distL="0" distR="0" wp14:anchorId="4F8CB4D9" wp14:editId="66CEECE0">
            <wp:extent cx="6672690" cy="4958080"/>
            <wp:effectExtent l="0" t="0" r="7620" b="0"/>
            <wp:docPr id="1" name="Picture 1" descr="Macintosh HD:Users:rbarrett:Desktop:Screen Shot 2015-03-28 at 5.48.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barrett:Desktop:Screen Shot 2015-03-28 at 5.48.1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2690" cy="4958080"/>
                    </a:xfrm>
                    <a:prstGeom prst="rect">
                      <a:avLst/>
                    </a:prstGeom>
                    <a:noFill/>
                    <a:ln>
                      <a:noFill/>
                    </a:ln>
                  </pic:spPr>
                </pic:pic>
              </a:graphicData>
            </a:graphic>
          </wp:inline>
        </w:drawing>
      </w:r>
    </w:p>
    <w:p w14:paraId="480D1D52" w14:textId="77777777" w:rsidR="00E07C2D" w:rsidRPr="00E07C2D" w:rsidRDefault="00E07C2D" w:rsidP="00E07C2D">
      <w:pPr>
        <w:rPr>
          <w:rFonts w:asciiTheme="majorHAnsi" w:hAnsiTheme="majorHAnsi"/>
        </w:rPr>
      </w:pPr>
    </w:p>
    <w:p w14:paraId="18317C82" w14:textId="3A2AB46C" w:rsidR="00E07C2D" w:rsidRDefault="00E07C2D" w:rsidP="00E07C2D">
      <w:pPr>
        <w:rPr>
          <w:rFonts w:asciiTheme="majorHAnsi" w:hAnsiTheme="majorHAnsi"/>
        </w:rPr>
      </w:pPr>
    </w:p>
    <w:p w14:paraId="135860B7" w14:textId="4082F8EA" w:rsidR="00E07C2D" w:rsidRDefault="00E07C2D" w:rsidP="00E07C2D">
      <w:pPr>
        <w:rPr>
          <w:rFonts w:asciiTheme="majorHAnsi" w:hAnsiTheme="majorHAnsi"/>
        </w:rPr>
      </w:pPr>
    </w:p>
    <w:p w14:paraId="7B93F7D4" w14:textId="4357874F" w:rsidR="00E07C2D" w:rsidRPr="00E07C2D" w:rsidRDefault="00E07C2D" w:rsidP="00E07C2D">
      <w:pPr>
        <w:ind w:hanging="90"/>
        <w:rPr>
          <w:rFonts w:asciiTheme="majorHAnsi" w:hAnsiTheme="majorHAnsi"/>
        </w:rPr>
      </w:pPr>
      <w:r>
        <w:rPr>
          <w:rFonts w:asciiTheme="majorHAnsi" w:hAnsiTheme="majorHAnsi"/>
        </w:rPr>
        <w:t>There are many patterns found in Pascal’s Triangle. Explain your favorite!</w:t>
      </w:r>
      <w:bookmarkStart w:id="0" w:name="_GoBack"/>
      <w:bookmarkEnd w:id="0"/>
    </w:p>
    <w:sectPr w:rsidR="00E07C2D" w:rsidRPr="00E07C2D" w:rsidSect="00C057C0">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D7072"/>
    <w:multiLevelType w:val="hybridMultilevel"/>
    <w:tmpl w:val="6A56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C3593"/>
    <w:multiLevelType w:val="hybridMultilevel"/>
    <w:tmpl w:val="B638F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F92329"/>
    <w:multiLevelType w:val="hybridMultilevel"/>
    <w:tmpl w:val="B20E4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E00E1E"/>
    <w:multiLevelType w:val="hybridMultilevel"/>
    <w:tmpl w:val="973AF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DC3BCC"/>
    <w:multiLevelType w:val="hybridMultilevel"/>
    <w:tmpl w:val="8E643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F0258E"/>
    <w:multiLevelType w:val="hybridMultilevel"/>
    <w:tmpl w:val="C91843D4"/>
    <w:lvl w:ilvl="0" w:tplc="A7B8AD7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5FAC255C"/>
    <w:multiLevelType w:val="hybridMultilevel"/>
    <w:tmpl w:val="9D1A5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B41EA"/>
    <w:multiLevelType w:val="hybridMultilevel"/>
    <w:tmpl w:val="8F58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96686E"/>
    <w:multiLevelType w:val="hybridMultilevel"/>
    <w:tmpl w:val="FDD80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A01032"/>
    <w:multiLevelType w:val="hybridMultilevel"/>
    <w:tmpl w:val="6A5CD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505DFB"/>
    <w:multiLevelType w:val="hybridMultilevel"/>
    <w:tmpl w:val="CC22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8F3AD9"/>
    <w:multiLevelType w:val="hybridMultilevel"/>
    <w:tmpl w:val="4E00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89001A"/>
    <w:multiLevelType w:val="hybridMultilevel"/>
    <w:tmpl w:val="B99E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1"/>
  </w:num>
  <w:num w:numId="5">
    <w:abstractNumId w:val="4"/>
  </w:num>
  <w:num w:numId="6">
    <w:abstractNumId w:val="0"/>
  </w:num>
  <w:num w:numId="7">
    <w:abstractNumId w:val="6"/>
  </w:num>
  <w:num w:numId="8">
    <w:abstractNumId w:val="1"/>
  </w:num>
  <w:num w:numId="9">
    <w:abstractNumId w:val="12"/>
  </w:num>
  <w:num w:numId="10">
    <w:abstractNumId w:val="10"/>
  </w:num>
  <w:num w:numId="11">
    <w:abstractNumId w:val="7"/>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C0"/>
    <w:rsid w:val="00052CC5"/>
    <w:rsid w:val="000917DC"/>
    <w:rsid w:val="0018594A"/>
    <w:rsid w:val="001B30D7"/>
    <w:rsid w:val="001E55A6"/>
    <w:rsid w:val="00210982"/>
    <w:rsid w:val="00232EB5"/>
    <w:rsid w:val="00275B21"/>
    <w:rsid w:val="00284C46"/>
    <w:rsid w:val="00290D63"/>
    <w:rsid w:val="002B0FED"/>
    <w:rsid w:val="002E1DF1"/>
    <w:rsid w:val="00327614"/>
    <w:rsid w:val="003C7535"/>
    <w:rsid w:val="00442CC0"/>
    <w:rsid w:val="004717FC"/>
    <w:rsid w:val="005F659B"/>
    <w:rsid w:val="00626602"/>
    <w:rsid w:val="00631C27"/>
    <w:rsid w:val="00650178"/>
    <w:rsid w:val="00655550"/>
    <w:rsid w:val="00682EA9"/>
    <w:rsid w:val="006E2B4C"/>
    <w:rsid w:val="006F72A5"/>
    <w:rsid w:val="00805CC9"/>
    <w:rsid w:val="0081190D"/>
    <w:rsid w:val="00851C6F"/>
    <w:rsid w:val="00856999"/>
    <w:rsid w:val="008C29EC"/>
    <w:rsid w:val="00A54BEE"/>
    <w:rsid w:val="00A7439B"/>
    <w:rsid w:val="00A94AF6"/>
    <w:rsid w:val="00B11E72"/>
    <w:rsid w:val="00BD7A1E"/>
    <w:rsid w:val="00C057C0"/>
    <w:rsid w:val="00C44E44"/>
    <w:rsid w:val="00C72427"/>
    <w:rsid w:val="00C81B0A"/>
    <w:rsid w:val="00CD3FA8"/>
    <w:rsid w:val="00CE4C87"/>
    <w:rsid w:val="00D60714"/>
    <w:rsid w:val="00E07C2D"/>
    <w:rsid w:val="00E407A4"/>
    <w:rsid w:val="00E97557"/>
    <w:rsid w:val="00F20043"/>
    <w:rsid w:val="00F54C11"/>
    <w:rsid w:val="00F961DE"/>
    <w:rsid w:val="00FD67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C294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7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7C0"/>
    <w:rPr>
      <w:rFonts w:ascii="Lucida Grande" w:hAnsi="Lucida Grande" w:cs="Lucida Grande"/>
      <w:sz w:val="18"/>
      <w:szCs w:val="18"/>
    </w:rPr>
  </w:style>
  <w:style w:type="paragraph" w:styleId="ListParagraph">
    <w:name w:val="List Paragraph"/>
    <w:basedOn w:val="Normal"/>
    <w:uiPriority w:val="34"/>
    <w:qFormat/>
    <w:rsid w:val="00C057C0"/>
    <w:pPr>
      <w:ind w:left="720"/>
      <w:contextualSpacing/>
    </w:pPr>
    <w:rPr>
      <w:rFonts w:eastAsiaTheme="minorHAnsi"/>
    </w:rPr>
  </w:style>
  <w:style w:type="table" w:styleId="TableGrid">
    <w:name w:val="Table Grid"/>
    <w:basedOn w:val="TableNormal"/>
    <w:uiPriority w:val="59"/>
    <w:rsid w:val="00A94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4AF6"/>
    <w:rPr>
      <w:color w:val="808080"/>
    </w:rPr>
  </w:style>
  <w:style w:type="paragraph" w:customStyle="1" w:styleId="c3">
    <w:name w:val="c3"/>
    <w:basedOn w:val="Normal"/>
    <w:rsid w:val="002B0FED"/>
    <w:pPr>
      <w:spacing w:before="100" w:beforeAutospacing="1" w:after="100" w:afterAutospacing="1"/>
    </w:pPr>
    <w:rPr>
      <w:rFonts w:ascii="Times" w:hAnsi="Times"/>
      <w:sz w:val="20"/>
      <w:szCs w:val="20"/>
    </w:rPr>
  </w:style>
  <w:style w:type="character" w:customStyle="1" w:styleId="c7">
    <w:name w:val="c7"/>
    <w:basedOn w:val="DefaultParagraphFont"/>
    <w:rsid w:val="002B0FED"/>
  </w:style>
  <w:style w:type="character" w:customStyle="1" w:styleId="c1">
    <w:name w:val="c1"/>
    <w:basedOn w:val="DefaultParagraphFont"/>
    <w:rsid w:val="002B0FED"/>
  </w:style>
  <w:style w:type="paragraph" w:customStyle="1" w:styleId="c6">
    <w:name w:val="c6"/>
    <w:basedOn w:val="Normal"/>
    <w:rsid w:val="002B0FE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B0FED"/>
  </w:style>
  <w:style w:type="paragraph" w:customStyle="1" w:styleId="c0">
    <w:name w:val="c0"/>
    <w:basedOn w:val="Normal"/>
    <w:rsid w:val="002B0FED"/>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7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7C0"/>
    <w:rPr>
      <w:rFonts w:ascii="Lucida Grande" w:hAnsi="Lucida Grande" w:cs="Lucida Grande"/>
      <w:sz w:val="18"/>
      <w:szCs w:val="18"/>
    </w:rPr>
  </w:style>
  <w:style w:type="paragraph" w:styleId="ListParagraph">
    <w:name w:val="List Paragraph"/>
    <w:basedOn w:val="Normal"/>
    <w:uiPriority w:val="34"/>
    <w:qFormat/>
    <w:rsid w:val="00C057C0"/>
    <w:pPr>
      <w:ind w:left="720"/>
      <w:contextualSpacing/>
    </w:pPr>
    <w:rPr>
      <w:rFonts w:eastAsiaTheme="minorHAnsi"/>
    </w:rPr>
  </w:style>
  <w:style w:type="table" w:styleId="TableGrid">
    <w:name w:val="Table Grid"/>
    <w:basedOn w:val="TableNormal"/>
    <w:uiPriority w:val="59"/>
    <w:rsid w:val="00A94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94AF6"/>
    <w:rPr>
      <w:color w:val="808080"/>
    </w:rPr>
  </w:style>
  <w:style w:type="paragraph" w:customStyle="1" w:styleId="c3">
    <w:name w:val="c3"/>
    <w:basedOn w:val="Normal"/>
    <w:rsid w:val="002B0FED"/>
    <w:pPr>
      <w:spacing w:before="100" w:beforeAutospacing="1" w:after="100" w:afterAutospacing="1"/>
    </w:pPr>
    <w:rPr>
      <w:rFonts w:ascii="Times" w:hAnsi="Times"/>
      <w:sz w:val="20"/>
      <w:szCs w:val="20"/>
    </w:rPr>
  </w:style>
  <w:style w:type="character" w:customStyle="1" w:styleId="c7">
    <w:name w:val="c7"/>
    <w:basedOn w:val="DefaultParagraphFont"/>
    <w:rsid w:val="002B0FED"/>
  </w:style>
  <w:style w:type="character" w:customStyle="1" w:styleId="c1">
    <w:name w:val="c1"/>
    <w:basedOn w:val="DefaultParagraphFont"/>
    <w:rsid w:val="002B0FED"/>
  </w:style>
  <w:style w:type="paragraph" w:customStyle="1" w:styleId="c6">
    <w:name w:val="c6"/>
    <w:basedOn w:val="Normal"/>
    <w:rsid w:val="002B0FE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B0FED"/>
  </w:style>
  <w:style w:type="paragraph" w:customStyle="1" w:styleId="c0">
    <w:name w:val="c0"/>
    <w:basedOn w:val="Normal"/>
    <w:rsid w:val="002B0FE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200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BED9D-9567-FC4D-A17E-13CF1E974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265</Words>
  <Characters>1514</Characters>
  <Application>Microsoft Macintosh Word</Application>
  <DocSecurity>0</DocSecurity>
  <Lines>12</Lines>
  <Paragraphs>3</Paragraphs>
  <ScaleCrop>false</ScaleCrop>
  <Company>Quantum Group</Company>
  <LinksUpToDate>false</LinksUpToDate>
  <CharactersWithSpaces>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Barrett</dc:creator>
  <cp:keywords/>
  <dc:description/>
  <cp:lastModifiedBy>Ray Barrett</cp:lastModifiedBy>
  <cp:revision>3</cp:revision>
  <dcterms:created xsi:type="dcterms:W3CDTF">2015-03-28T22:40:00Z</dcterms:created>
  <dcterms:modified xsi:type="dcterms:W3CDTF">2015-03-28T22:51:00Z</dcterms:modified>
</cp:coreProperties>
</file>